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020" w:firstRow="1" w:lastRow="0" w:firstColumn="0" w:lastColumn="0" w:noHBand="0" w:noVBand="0"/>
      </w:tblPr>
      <w:tblGrid>
        <w:gridCol w:w="1978"/>
        <w:gridCol w:w="2479"/>
        <w:gridCol w:w="2898"/>
        <w:gridCol w:w="3605"/>
      </w:tblGrid>
      <w:tr w:rsidR="001867FF" w:rsidRPr="001867FF" w:rsidTr="001867FF">
        <w:trPr>
          <w:tblHeader/>
        </w:trPr>
        <w:tc>
          <w:tcPr>
            <w:tcW w:w="1525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bookmarkStart w:id="0" w:name="_GoBack"/>
            <w:bookmarkEnd w:id="0"/>
            <w:r>
              <w:rPr>
                <w:rFonts w:ascii="Courier New" w:hAnsi="Courier New" w:cs="Courier New"/>
                <w:sz w:val="24"/>
              </w:rPr>
              <w:t>MEASURE</w:t>
            </w:r>
          </w:p>
        </w:tc>
        <w:tc>
          <w:tcPr>
            <w:tcW w:w="1910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AUTHOR</w:t>
            </w:r>
          </w:p>
        </w:tc>
        <w:tc>
          <w:tcPr>
            <w:tcW w:w="901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SUBJECT</w:t>
            </w:r>
          </w:p>
        </w:tc>
        <w:tc>
          <w:tcPr>
            <w:tcW w:w="2778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ACTION</w:t>
            </w:r>
          </w:p>
        </w:tc>
      </w:tr>
      <w:tr w:rsidR="001867FF" w:rsidRPr="001867FF" w:rsidTr="001867FF">
        <w:tc>
          <w:tcPr>
            <w:tcW w:w="1525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13</w:t>
            </w:r>
          </w:p>
        </w:tc>
        <w:tc>
          <w:tcPr>
            <w:tcW w:w="1910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Dodd</w:t>
            </w:r>
          </w:p>
        </w:tc>
        <w:tc>
          <w:tcPr>
            <w:tcW w:w="901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Local agency services: contracts: Counties of Napa and San Bernardino.</w:t>
            </w:r>
          </w:p>
        </w:tc>
        <w:tc>
          <w:tcPr>
            <w:tcW w:w="2778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(5/0)</w:t>
            </w:r>
          </w:p>
        </w:tc>
      </w:tr>
      <w:tr w:rsidR="001867FF" w:rsidRPr="001867FF" w:rsidTr="001867FF">
        <w:tc>
          <w:tcPr>
            <w:tcW w:w="1525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49</w:t>
            </w:r>
          </w:p>
        </w:tc>
        <w:tc>
          <w:tcPr>
            <w:tcW w:w="1910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Umberg</w:t>
            </w:r>
          </w:p>
        </w:tc>
        <w:tc>
          <w:tcPr>
            <w:tcW w:w="901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credits: California Fair Fees Tax Credit.</w:t>
            </w:r>
          </w:p>
        </w:tc>
        <w:tc>
          <w:tcPr>
            <w:tcW w:w="2778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(5/0)</w:t>
            </w:r>
          </w:p>
        </w:tc>
      </w:tr>
      <w:tr w:rsidR="001867FF" w:rsidRPr="001867FF" w:rsidTr="001867FF">
        <w:tc>
          <w:tcPr>
            <w:tcW w:w="1525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257</w:t>
            </w:r>
          </w:p>
        </w:tc>
        <w:tc>
          <w:tcPr>
            <w:tcW w:w="1910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Skinner</w:t>
            </w:r>
          </w:p>
        </w:tc>
        <w:tc>
          <w:tcPr>
            <w:tcW w:w="901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welfare exemption: museums.</w:t>
            </w:r>
          </w:p>
        </w:tc>
        <w:tc>
          <w:tcPr>
            <w:tcW w:w="2778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Appropriations (5/0)</w:t>
            </w:r>
          </w:p>
        </w:tc>
      </w:tr>
      <w:tr w:rsidR="001867FF" w:rsidRPr="001867FF" w:rsidTr="001867FF">
        <w:tc>
          <w:tcPr>
            <w:tcW w:w="1525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271</w:t>
            </w:r>
          </w:p>
        </w:tc>
        <w:tc>
          <w:tcPr>
            <w:tcW w:w="1910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Wiener</w:t>
            </w:r>
          </w:p>
        </w:tc>
        <w:tc>
          <w:tcPr>
            <w:tcW w:w="901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County sheriffs: eligibility requirements.</w:t>
            </w:r>
          </w:p>
        </w:tc>
        <w:tc>
          <w:tcPr>
            <w:tcW w:w="2778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05/06/2021 set for [First] hearing canceled at request of author</w:t>
            </w:r>
          </w:p>
        </w:tc>
      </w:tr>
      <w:tr w:rsidR="001867FF" w:rsidRPr="001867FF" w:rsidTr="001867FF">
        <w:tc>
          <w:tcPr>
            <w:tcW w:w="1525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342</w:t>
            </w:r>
          </w:p>
        </w:tc>
        <w:tc>
          <w:tcPr>
            <w:tcW w:w="1910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Gonzalez</w:t>
            </w:r>
          </w:p>
        </w:tc>
        <w:tc>
          <w:tcPr>
            <w:tcW w:w="901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South Coast Air Quality Management District: board membership.</w:t>
            </w:r>
          </w:p>
        </w:tc>
        <w:tc>
          <w:tcPr>
            <w:tcW w:w="2778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(3/1)</w:t>
            </w:r>
          </w:p>
        </w:tc>
      </w:tr>
      <w:tr w:rsidR="001867FF" w:rsidRPr="001867FF" w:rsidTr="001867FF">
        <w:tc>
          <w:tcPr>
            <w:tcW w:w="1525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408</w:t>
            </w:r>
          </w:p>
        </w:tc>
        <w:tc>
          <w:tcPr>
            <w:tcW w:w="1910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Min</w:t>
            </w:r>
          </w:p>
        </w:tc>
        <w:tc>
          <w:tcPr>
            <w:tcW w:w="901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and corporation taxes: credits: restaurants, bars, and hotels.</w:t>
            </w:r>
          </w:p>
        </w:tc>
        <w:tc>
          <w:tcPr>
            <w:tcW w:w="2778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Appropriations (5/0)</w:t>
            </w:r>
          </w:p>
        </w:tc>
      </w:tr>
      <w:tr w:rsidR="001867FF" w:rsidRPr="001867FF" w:rsidTr="001867FF">
        <w:tc>
          <w:tcPr>
            <w:tcW w:w="1525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424</w:t>
            </w:r>
          </w:p>
        </w:tc>
        <w:tc>
          <w:tcPr>
            <w:tcW w:w="1910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Durazo</w:t>
            </w:r>
          </w:p>
        </w:tc>
        <w:tc>
          <w:tcPr>
            <w:tcW w:w="901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Tax credits: employment: homelessness.</w:t>
            </w:r>
          </w:p>
        </w:tc>
        <w:tc>
          <w:tcPr>
            <w:tcW w:w="2778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(5/0)</w:t>
            </w:r>
          </w:p>
        </w:tc>
      </w:tr>
      <w:tr w:rsidR="001867FF" w:rsidRPr="001867FF" w:rsidTr="001867FF">
        <w:tc>
          <w:tcPr>
            <w:tcW w:w="1525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466</w:t>
            </w:r>
          </w:p>
        </w:tc>
        <w:tc>
          <w:tcPr>
            <w:tcW w:w="1910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Wieckowski</w:t>
            </w:r>
          </w:p>
        </w:tc>
        <w:tc>
          <w:tcPr>
            <w:tcW w:w="901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Community development.</w:t>
            </w:r>
          </w:p>
        </w:tc>
        <w:tc>
          <w:tcPr>
            <w:tcW w:w="2778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(5/0)</w:t>
            </w:r>
          </w:p>
        </w:tc>
      </w:tr>
      <w:tr w:rsidR="001867FF" w:rsidRPr="001867FF" w:rsidTr="001867FF">
        <w:tc>
          <w:tcPr>
            <w:tcW w:w="1525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485</w:t>
            </w:r>
          </w:p>
        </w:tc>
        <w:tc>
          <w:tcPr>
            <w:tcW w:w="1910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Portantino</w:t>
            </w:r>
          </w:p>
        </w:tc>
        <w:tc>
          <w:tcPr>
            <w:tcW w:w="901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tax credits: certified studio construction project.</w:t>
            </w:r>
          </w:p>
        </w:tc>
        <w:tc>
          <w:tcPr>
            <w:tcW w:w="2778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(5/0)</w:t>
            </w:r>
          </w:p>
        </w:tc>
      </w:tr>
      <w:tr w:rsidR="001867FF" w:rsidRPr="001867FF" w:rsidTr="001867FF">
        <w:tc>
          <w:tcPr>
            <w:tcW w:w="1525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542</w:t>
            </w:r>
          </w:p>
        </w:tc>
        <w:tc>
          <w:tcPr>
            <w:tcW w:w="1910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 xml:space="preserve">Vehicle license fees for zero-emission vehicles: sales and use taxes on medium- </w:t>
            </w:r>
            <w:r>
              <w:rPr>
                <w:rFonts w:ascii="Courier New" w:hAnsi="Courier New" w:cs="Courier New"/>
                <w:sz w:val="24"/>
              </w:rPr>
              <w:lastRenderedPageBreak/>
              <w:t>or heavy-duty zero-emission trucks.</w:t>
            </w:r>
          </w:p>
        </w:tc>
        <w:tc>
          <w:tcPr>
            <w:tcW w:w="2778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lastRenderedPageBreak/>
              <w:t>Do pass, but first be re-referred to the Committee on Appropriations (4/1)</w:t>
            </w:r>
          </w:p>
        </w:tc>
      </w:tr>
      <w:tr w:rsidR="001867FF" w:rsidRPr="001867FF" w:rsidTr="001867FF">
        <w:tc>
          <w:tcPr>
            <w:tcW w:w="1525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553</w:t>
            </w:r>
          </w:p>
        </w:tc>
        <w:tc>
          <w:tcPr>
            <w:tcW w:w="1910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Limón</w:t>
            </w:r>
          </w:p>
        </w:tc>
        <w:tc>
          <w:tcPr>
            <w:tcW w:w="901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California Work Opportunity Tax Credit.</w:t>
            </w:r>
          </w:p>
        </w:tc>
        <w:tc>
          <w:tcPr>
            <w:tcW w:w="2778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(5/0)</w:t>
            </w:r>
          </w:p>
        </w:tc>
      </w:tr>
      <w:tr w:rsidR="001867FF" w:rsidRPr="001867FF" w:rsidTr="001867FF">
        <w:tc>
          <w:tcPr>
            <w:tcW w:w="1525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594</w:t>
            </w:r>
          </w:p>
        </w:tc>
        <w:tc>
          <w:tcPr>
            <w:tcW w:w="1910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Glazer</w:t>
            </w:r>
          </w:p>
        </w:tc>
        <w:tc>
          <w:tcPr>
            <w:tcW w:w="901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Elections: local redistricting.</w:t>
            </w:r>
          </w:p>
        </w:tc>
        <w:tc>
          <w:tcPr>
            <w:tcW w:w="2778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and be ordered to the Consent Calendar (5/0)</w:t>
            </w:r>
          </w:p>
        </w:tc>
      </w:tr>
      <w:tr w:rsidR="001867FF" w:rsidRPr="001867FF" w:rsidTr="001867FF">
        <w:tc>
          <w:tcPr>
            <w:tcW w:w="1525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601</w:t>
            </w:r>
          </w:p>
        </w:tc>
        <w:tc>
          <w:tcPr>
            <w:tcW w:w="1910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Ochoa Bogh</w:t>
            </w:r>
          </w:p>
        </w:tc>
        <w:tc>
          <w:tcPr>
            <w:tcW w:w="901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taxes: exclusions: capital gains: sale of residence.</w:t>
            </w:r>
          </w:p>
        </w:tc>
        <w:tc>
          <w:tcPr>
            <w:tcW w:w="2778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Appropriations (4/0)</w:t>
            </w:r>
          </w:p>
        </w:tc>
      </w:tr>
      <w:tr w:rsidR="001867FF" w:rsidRPr="001867FF" w:rsidTr="001867FF">
        <w:tc>
          <w:tcPr>
            <w:tcW w:w="1525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610</w:t>
            </w:r>
          </w:p>
        </w:tc>
        <w:tc>
          <w:tcPr>
            <w:tcW w:w="1910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Grove</w:t>
            </w:r>
          </w:p>
        </w:tc>
        <w:tc>
          <w:tcPr>
            <w:tcW w:w="901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Personal income tax: credit: virtual learning costs: dependent of the taxpayer.</w:t>
            </w:r>
          </w:p>
        </w:tc>
        <w:tc>
          <w:tcPr>
            <w:tcW w:w="2778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Appropriations (5/0)</w:t>
            </w:r>
          </w:p>
        </w:tc>
      </w:tr>
      <w:tr w:rsidR="001867FF" w:rsidRPr="001867FF" w:rsidTr="001867FF">
        <w:tc>
          <w:tcPr>
            <w:tcW w:w="1525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611</w:t>
            </w:r>
          </w:p>
        </w:tc>
        <w:tc>
          <w:tcPr>
            <w:tcW w:w="1910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Allen</w:t>
            </w:r>
          </w:p>
        </w:tc>
        <w:tc>
          <w:tcPr>
            <w:tcW w:w="901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Income taxes: credits: motion pictures.</w:t>
            </w:r>
          </w:p>
        </w:tc>
        <w:tc>
          <w:tcPr>
            <w:tcW w:w="2778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(5/0)</w:t>
            </w:r>
          </w:p>
        </w:tc>
      </w:tr>
      <w:tr w:rsidR="001867FF" w:rsidRPr="001867FF" w:rsidTr="001867FF">
        <w:tc>
          <w:tcPr>
            <w:tcW w:w="1525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656</w:t>
            </w:r>
          </w:p>
        </w:tc>
        <w:tc>
          <w:tcPr>
            <w:tcW w:w="1910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Eggman</w:t>
            </w:r>
          </w:p>
        </w:tc>
        <w:tc>
          <w:tcPr>
            <w:tcW w:w="901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Stockton-East Water District: water rates.</w:t>
            </w:r>
          </w:p>
        </w:tc>
        <w:tc>
          <w:tcPr>
            <w:tcW w:w="2778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(5/0)</w:t>
            </w:r>
          </w:p>
        </w:tc>
      </w:tr>
      <w:tr w:rsidR="001867FF" w:rsidRPr="001867FF" w:rsidTr="001867FF">
        <w:tc>
          <w:tcPr>
            <w:tcW w:w="1525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668</w:t>
            </w:r>
          </w:p>
        </w:tc>
        <w:tc>
          <w:tcPr>
            <w:tcW w:w="1910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change in ownership: inheritance exclusion.</w:t>
            </w:r>
          </w:p>
        </w:tc>
        <w:tc>
          <w:tcPr>
            <w:tcW w:w="2778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05/06/2021 set for [First] hearing: Testimony taken. Further hearing to be set</w:t>
            </w:r>
          </w:p>
        </w:tc>
      </w:tr>
      <w:tr w:rsidR="001867FF" w:rsidRPr="001867FF" w:rsidTr="001867FF">
        <w:tc>
          <w:tcPr>
            <w:tcW w:w="1525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675</w:t>
            </w:r>
          </w:p>
        </w:tc>
        <w:tc>
          <w:tcPr>
            <w:tcW w:w="1910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Ochoa Bogh</w:t>
            </w:r>
          </w:p>
        </w:tc>
        <w:tc>
          <w:tcPr>
            <w:tcW w:w="901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monthly installment payments.</w:t>
            </w:r>
          </w:p>
        </w:tc>
        <w:tc>
          <w:tcPr>
            <w:tcW w:w="2778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(5/0)</w:t>
            </w:r>
          </w:p>
        </w:tc>
      </w:tr>
      <w:tr w:rsidR="001867FF" w:rsidRPr="001867FF" w:rsidTr="001867FF">
        <w:tc>
          <w:tcPr>
            <w:tcW w:w="1525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706</w:t>
            </w:r>
          </w:p>
        </w:tc>
        <w:tc>
          <w:tcPr>
            <w:tcW w:w="1910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Bates</w:t>
            </w:r>
          </w:p>
        </w:tc>
        <w:tc>
          <w:tcPr>
            <w:tcW w:w="901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Property taxation: change in ownership.</w:t>
            </w:r>
          </w:p>
        </w:tc>
        <w:tc>
          <w:tcPr>
            <w:tcW w:w="2778" w:type="dxa"/>
            <w:shd w:val="clear" w:color="auto" w:fill="auto"/>
          </w:tcPr>
          <w:p w:rsid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[First] hearing set for 05/06/2021: Failed passage in Committee. Reconsideration granted (4/0)</w:t>
            </w:r>
          </w:p>
          <w:p w:rsid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pass, but first be re-referred to the Committee on Appropriations FAILED PASSAGE IN COMMITTEE. (1/3)</w:t>
            </w:r>
          </w:p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</w:p>
        </w:tc>
      </w:tr>
      <w:tr w:rsidR="001867FF" w:rsidRPr="001867FF" w:rsidTr="001867FF">
        <w:tc>
          <w:tcPr>
            <w:tcW w:w="1525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771</w:t>
            </w:r>
          </w:p>
        </w:tc>
        <w:tc>
          <w:tcPr>
            <w:tcW w:w="1910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Sales and Use Tax Law: zero emissions vehicle exemption.</w:t>
            </w:r>
          </w:p>
        </w:tc>
        <w:tc>
          <w:tcPr>
            <w:tcW w:w="2778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amended, but first amend, and re-refer to the Committee on Appropriations (4/0)</w:t>
            </w:r>
          </w:p>
        </w:tc>
      </w:tr>
      <w:tr w:rsidR="001867FF" w:rsidRPr="001867FF" w:rsidTr="001867FF">
        <w:tc>
          <w:tcPr>
            <w:tcW w:w="1525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SB 786</w:t>
            </w:r>
          </w:p>
        </w:tc>
        <w:tc>
          <w:tcPr>
            <w:tcW w:w="1910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Becker</w:t>
            </w:r>
          </w:p>
        </w:tc>
        <w:tc>
          <w:tcPr>
            <w:tcW w:w="901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Santa Clara Valley Water District.</w:t>
            </w:r>
          </w:p>
        </w:tc>
        <w:tc>
          <w:tcPr>
            <w:tcW w:w="2778" w:type="dxa"/>
            <w:shd w:val="clear" w:color="auto" w:fill="auto"/>
          </w:tcPr>
          <w:p w:rsidR="001867FF" w:rsidRPr="001867FF" w:rsidRDefault="001867FF" w:rsidP="001867FF">
            <w:pPr>
              <w:spacing w:after="80"/>
              <w:rPr>
                <w:rFonts w:ascii="Courier New" w:hAnsi="Courier New" w:cs="Courier New"/>
                <w:sz w:val="24"/>
              </w:rPr>
            </w:pPr>
            <w:r>
              <w:rPr>
                <w:rFonts w:ascii="Courier New" w:hAnsi="Courier New" w:cs="Courier New"/>
                <w:sz w:val="24"/>
              </w:rPr>
              <w:t>Do pass as amended (4/0)</w:t>
            </w:r>
          </w:p>
        </w:tc>
      </w:tr>
    </w:tbl>
    <w:p w:rsidR="00C07E17" w:rsidRDefault="00C07E17" w:rsidP="001867FF">
      <w:pPr>
        <w:spacing w:after="80"/>
      </w:pPr>
    </w:p>
    <w:sectPr w:rsidR="00C07E17" w:rsidSect="001867F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640" w:right="640" w:bottom="640" w:left="640" w:header="397" w:footer="3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67FF" w:rsidRDefault="001867FF" w:rsidP="001867FF">
      <w:pPr>
        <w:spacing w:after="0" w:line="240" w:lineRule="auto"/>
      </w:pPr>
      <w:r>
        <w:separator/>
      </w:r>
    </w:p>
  </w:endnote>
  <w:endnote w:type="continuationSeparator" w:id="0">
    <w:p w:rsidR="001867FF" w:rsidRDefault="001867FF" w:rsidP="00186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FF" w:rsidRDefault="001867F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FF" w:rsidRPr="001867FF" w:rsidRDefault="001867FF" w:rsidP="001867FF">
    <w:pPr>
      <w:pStyle w:val="Footer"/>
      <w:rPr>
        <w:rFonts w:ascii="Courier New" w:hAnsi="Courier New" w:cs="Courier New"/>
        <w:sz w:val="24"/>
      </w:rPr>
    </w:pPr>
    <w:r w:rsidRPr="001867FF">
      <w:rPr>
        <w:rFonts w:ascii="Courier New" w:hAnsi="Courier New" w:cs="Courier New"/>
        <w:sz w:val="24"/>
      </w:rPr>
      <w:t>(S=21, A=0)</w:t>
    </w:r>
    <w:r w:rsidRPr="001867FF">
      <w:rPr>
        <w:rFonts w:ascii="Courier New" w:hAnsi="Courier New" w:cs="Courier New"/>
        <w:sz w:val="24"/>
      </w:rPr>
      <w:tab/>
    </w:r>
    <w:r w:rsidRPr="001867FF">
      <w:rPr>
        <w:rFonts w:ascii="Courier New" w:hAnsi="Courier New" w:cs="Courier New"/>
        <w:sz w:val="24"/>
      </w:rPr>
      <w:fldChar w:fldCharType="begin"/>
    </w:r>
    <w:r w:rsidRPr="001867FF">
      <w:rPr>
        <w:rFonts w:ascii="Courier New" w:hAnsi="Courier New" w:cs="Courier New"/>
        <w:sz w:val="24"/>
      </w:rPr>
      <w:instrText xml:space="preserve"> PAGE  \* MERGEFORMAT </w:instrText>
    </w:r>
    <w:r w:rsidRPr="001867FF">
      <w:rPr>
        <w:rFonts w:ascii="Courier New" w:hAnsi="Courier New" w:cs="Courier New"/>
        <w:sz w:val="24"/>
      </w:rPr>
      <w:fldChar w:fldCharType="separate"/>
    </w:r>
    <w:r w:rsidR="009343FE">
      <w:rPr>
        <w:rFonts w:ascii="Courier New" w:hAnsi="Courier New" w:cs="Courier New"/>
        <w:noProof/>
        <w:sz w:val="24"/>
      </w:rPr>
      <w:t>2</w:t>
    </w:r>
    <w:r w:rsidRPr="001867FF">
      <w:rPr>
        <w:rFonts w:ascii="Courier New" w:hAnsi="Courier New" w:cs="Courier New"/>
        <w:sz w:val="24"/>
      </w:rPr>
      <w:fldChar w:fldCharType="end"/>
    </w:r>
    <w:r w:rsidRPr="001867FF">
      <w:rPr>
        <w:rFonts w:ascii="Courier New" w:hAnsi="Courier New" w:cs="Courier New"/>
        <w:sz w:val="24"/>
      </w:rPr>
      <w:t xml:space="preserve"> Page of </w:t>
    </w:r>
    <w:r w:rsidRPr="001867FF">
      <w:rPr>
        <w:rFonts w:ascii="Courier New" w:hAnsi="Courier New" w:cs="Courier New"/>
        <w:sz w:val="24"/>
      </w:rPr>
      <w:fldChar w:fldCharType="begin"/>
    </w:r>
    <w:r w:rsidRPr="001867FF">
      <w:rPr>
        <w:rFonts w:ascii="Courier New" w:hAnsi="Courier New" w:cs="Courier New"/>
        <w:sz w:val="24"/>
      </w:rPr>
      <w:instrText xml:space="preserve"> NUMPAGES  \* MERGEFORMAT </w:instrText>
    </w:r>
    <w:r w:rsidRPr="001867FF">
      <w:rPr>
        <w:rFonts w:ascii="Courier New" w:hAnsi="Courier New" w:cs="Courier New"/>
        <w:sz w:val="24"/>
      </w:rPr>
      <w:fldChar w:fldCharType="separate"/>
    </w:r>
    <w:r w:rsidR="009343FE">
      <w:rPr>
        <w:rFonts w:ascii="Courier New" w:hAnsi="Courier New" w:cs="Courier New"/>
        <w:noProof/>
        <w:sz w:val="24"/>
      </w:rPr>
      <w:t>3</w:t>
    </w:r>
    <w:r w:rsidRPr="001867FF">
      <w:rPr>
        <w:rFonts w:ascii="Courier New" w:hAnsi="Courier New" w:cs="Courier New"/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FF" w:rsidRDefault="001867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67FF" w:rsidRDefault="001867FF" w:rsidP="001867FF">
      <w:pPr>
        <w:spacing w:after="0" w:line="240" w:lineRule="auto"/>
      </w:pPr>
      <w:r>
        <w:separator/>
      </w:r>
    </w:p>
  </w:footnote>
  <w:footnote w:type="continuationSeparator" w:id="0">
    <w:p w:rsidR="001867FF" w:rsidRDefault="001867FF" w:rsidP="00186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FF" w:rsidRDefault="001867F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FF" w:rsidRDefault="001867FF" w:rsidP="001867FF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SENATE Governance and Finance Hearing Results May 6, 2021</w:t>
    </w:r>
  </w:p>
  <w:p w:rsidR="001867FF" w:rsidRPr="001867FF" w:rsidRDefault="001867FF" w:rsidP="001867FF">
    <w:pPr>
      <w:pStyle w:val="Header"/>
      <w:spacing w:after="240"/>
      <w:jc w:val="center"/>
      <w:rPr>
        <w:rFonts w:ascii="Courier New" w:hAnsi="Courier New" w:cs="Courier New"/>
        <w:sz w:val="24"/>
      </w:rPr>
    </w:pPr>
    <w:r>
      <w:rPr>
        <w:rFonts w:ascii="Courier New" w:hAnsi="Courier New" w:cs="Courier New"/>
        <w:sz w:val="24"/>
      </w:rPr>
      <w:t>PREPARED ON May 6, 2021 AT 17:27:05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67FF" w:rsidRDefault="001867F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67FF"/>
    <w:rsid w:val="001867FF"/>
    <w:rsid w:val="009343FE"/>
    <w:rsid w:val="00C07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4D9A58-BA7C-4909-AA12-E1532B558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8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7FF"/>
  </w:style>
  <w:style w:type="paragraph" w:styleId="Footer">
    <w:name w:val="footer"/>
    <w:basedOn w:val="Normal"/>
    <w:link w:val="FooterChar"/>
    <w:uiPriority w:val="99"/>
    <w:unhideWhenUsed/>
    <w:rsid w:val="001867F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7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Legislative Data Center</Company>
  <LinksUpToDate>false</LinksUpToDate>
  <CharactersWithSpaces>2939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Vargas, Itzel</dc:creator>
  <cp:keywords/>
  <dc:description/>
  <cp:lastModifiedBy>Vargas, Itzel</cp:lastModifiedBy>
  <cp:revision>2</cp:revision>
  <dcterms:created xsi:type="dcterms:W3CDTF">2021-05-07T00:27:00Z</dcterms:created>
  <dcterms:modified xsi:type="dcterms:W3CDTF">2021-05-07T00:27:00Z</dcterms:modified>
</cp:coreProperties>
</file>