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914045" w:rsidRPr="00914045" w:rsidTr="00914045">
        <w:trPr>
          <w:tblHeader/>
        </w:trPr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approvals.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development: density.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328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educational agencies: educational programs.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403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consolidation.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(3/1)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552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Drought planning: small water suppliers: nontransient noncommunity water systems. 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556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Street light poles, traffic signal poles: small wireless facilities attachments.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679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County: affordable housing.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(4/0)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691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 Law: Earned Income Tax Credit: Young Child Tax Credit.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(4/0)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712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California tribes: federal fee-to-trust applications to regain ancestral lands.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(3/1)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734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Redevelopment agencies: </w:t>
            </w:r>
            <w:r>
              <w:rPr>
                <w:rFonts w:ascii="Courier New" w:hAnsi="Courier New" w:cs="Courier New"/>
                <w:sz w:val="24"/>
              </w:rPr>
              <w:lastRenderedPageBreak/>
              <w:t>passthrough agreements: modification.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Do pass, but first be re-referred to the </w:t>
            </w:r>
            <w:r>
              <w:rPr>
                <w:rFonts w:ascii="Courier New" w:hAnsi="Courier New" w:cs="Courier New"/>
                <w:sz w:val="24"/>
              </w:rPr>
              <w:lastRenderedPageBreak/>
              <w:t>Committee on Appropriations (4/0)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777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taxation: credit: California Jumpstart Act.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813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Omnibus Act of 2021.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820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Horse racing: state-designated fairs: allocation of revenues: gross receipts for sales and use tax.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824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Tax and Fee Administration.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  <w:tr w:rsidR="00914045" w:rsidRPr="00914045" w:rsidTr="00914045">
        <w:tc>
          <w:tcPr>
            <w:tcW w:w="1525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825</w:t>
            </w:r>
          </w:p>
        </w:tc>
        <w:tc>
          <w:tcPr>
            <w:tcW w:w="1910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and fee administration: local government finance.</w:t>
            </w:r>
          </w:p>
        </w:tc>
        <w:tc>
          <w:tcPr>
            <w:tcW w:w="2778" w:type="dxa"/>
            <w:shd w:val="clear" w:color="auto" w:fill="auto"/>
          </w:tcPr>
          <w:p w:rsidR="00914045" w:rsidRPr="00914045" w:rsidRDefault="00914045" w:rsidP="0091404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</w:tbl>
    <w:p w:rsidR="0026702E" w:rsidRDefault="0026702E" w:rsidP="00914045">
      <w:pPr>
        <w:spacing w:after="80"/>
      </w:pPr>
    </w:p>
    <w:sectPr w:rsidR="0026702E" w:rsidSect="00914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45" w:rsidRDefault="00914045" w:rsidP="00914045">
      <w:pPr>
        <w:spacing w:after="0" w:line="240" w:lineRule="auto"/>
      </w:pPr>
      <w:r>
        <w:separator/>
      </w:r>
    </w:p>
  </w:endnote>
  <w:endnote w:type="continuationSeparator" w:id="0">
    <w:p w:rsidR="00914045" w:rsidRDefault="00914045" w:rsidP="0091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Default="00914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Pr="00914045" w:rsidRDefault="00914045" w:rsidP="00914045">
    <w:pPr>
      <w:pStyle w:val="Footer"/>
      <w:rPr>
        <w:rFonts w:ascii="Courier New" w:hAnsi="Courier New" w:cs="Courier New"/>
        <w:sz w:val="24"/>
      </w:rPr>
    </w:pPr>
    <w:r w:rsidRPr="00914045">
      <w:rPr>
        <w:rFonts w:ascii="Courier New" w:hAnsi="Courier New" w:cs="Courier New"/>
        <w:sz w:val="24"/>
      </w:rPr>
      <w:t>(S=15, A=0)</w:t>
    </w:r>
    <w:r w:rsidRPr="00914045">
      <w:rPr>
        <w:rFonts w:ascii="Courier New" w:hAnsi="Courier New" w:cs="Courier New"/>
        <w:sz w:val="24"/>
      </w:rPr>
      <w:tab/>
    </w:r>
    <w:r w:rsidRPr="00914045">
      <w:rPr>
        <w:rFonts w:ascii="Courier New" w:hAnsi="Courier New" w:cs="Courier New"/>
        <w:sz w:val="24"/>
      </w:rPr>
      <w:fldChar w:fldCharType="begin"/>
    </w:r>
    <w:r w:rsidRPr="00914045">
      <w:rPr>
        <w:rFonts w:ascii="Courier New" w:hAnsi="Courier New" w:cs="Courier New"/>
        <w:sz w:val="24"/>
      </w:rPr>
      <w:instrText xml:space="preserve"> PAGE  \* MERGEFORMAT </w:instrText>
    </w:r>
    <w:r w:rsidRPr="00914045">
      <w:rPr>
        <w:rFonts w:ascii="Courier New" w:hAnsi="Courier New" w:cs="Courier New"/>
        <w:sz w:val="24"/>
      </w:rPr>
      <w:fldChar w:fldCharType="separate"/>
    </w:r>
    <w:r w:rsidR="00627E7E">
      <w:rPr>
        <w:rFonts w:ascii="Courier New" w:hAnsi="Courier New" w:cs="Courier New"/>
        <w:noProof/>
        <w:sz w:val="24"/>
      </w:rPr>
      <w:t>1</w:t>
    </w:r>
    <w:r w:rsidRPr="00914045">
      <w:rPr>
        <w:rFonts w:ascii="Courier New" w:hAnsi="Courier New" w:cs="Courier New"/>
        <w:sz w:val="24"/>
      </w:rPr>
      <w:fldChar w:fldCharType="end"/>
    </w:r>
    <w:r w:rsidRPr="00914045">
      <w:rPr>
        <w:rFonts w:ascii="Courier New" w:hAnsi="Courier New" w:cs="Courier New"/>
        <w:sz w:val="24"/>
      </w:rPr>
      <w:t xml:space="preserve"> Page of </w:t>
    </w:r>
    <w:r w:rsidRPr="00914045">
      <w:rPr>
        <w:rFonts w:ascii="Courier New" w:hAnsi="Courier New" w:cs="Courier New"/>
        <w:sz w:val="24"/>
      </w:rPr>
      <w:fldChar w:fldCharType="begin"/>
    </w:r>
    <w:r w:rsidRPr="00914045">
      <w:rPr>
        <w:rFonts w:ascii="Courier New" w:hAnsi="Courier New" w:cs="Courier New"/>
        <w:sz w:val="24"/>
      </w:rPr>
      <w:instrText xml:space="preserve"> NUMPAGES  \* MERGEFORMAT </w:instrText>
    </w:r>
    <w:r w:rsidRPr="00914045">
      <w:rPr>
        <w:rFonts w:ascii="Courier New" w:hAnsi="Courier New" w:cs="Courier New"/>
        <w:sz w:val="24"/>
      </w:rPr>
      <w:fldChar w:fldCharType="separate"/>
    </w:r>
    <w:r w:rsidR="00627E7E">
      <w:rPr>
        <w:rFonts w:ascii="Courier New" w:hAnsi="Courier New" w:cs="Courier New"/>
        <w:noProof/>
        <w:sz w:val="24"/>
      </w:rPr>
      <w:t>2</w:t>
    </w:r>
    <w:r w:rsidRPr="00914045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Default="0091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45" w:rsidRDefault="00914045" w:rsidP="00914045">
      <w:pPr>
        <w:spacing w:after="0" w:line="240" w:lineRule="auto"/>
      </w:pPr>
      <w:r>
        <w:separator/>
      </w:r>
    </w:p>
  </w:footnote>
  <w:footnote w:type="continuationSeparator" w:id="0">
    <w:p w:rsidR="00914045" w:rsidRDefault="00914045" w:rsidP="0091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Default="00914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Default="00914045" w:rsidP="0091404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Governance and Finance Hearing Results Apr 22, 2021</w:t>
    </w:r>
  </w:p>
  <w:p w:rsidR="00914045" w:rsidRPr="00914045" w:rsidRDefault="00914045" w:rsidP="0091404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22, 2021 AT 17:08:15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5" w:rsidRDefault="00914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5"/>
    <w:rsid w:val="0026702E"/>
    <w:rsid w:val="00627E7E"/>
    <w:rsid w:val="0091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1BFF-5B5A-4A67-BE23-3BAB61E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45"/>
  </w:style>
  <w:style w:type="paragraph" w:styleId="Footer">
    <w:name w:val="footer"/>
    <w:basedOn w:val="Normal"/>
    <w:link w:val="FooterChar"/>
    <w:uiPriority w:val="99"/>
    <w:unhideWhenUsed/>
    <w:rsid w:val="0091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Itzel</dc:creator>
  <cp:keywords/>
  <dc:description/>
  <cp:lastModifiedBy>Vargas, Itzel</cp:lastModifiedBy>
  <cp:revision>2</cp:revision>
  <dcterms:created xsi:type="dcterms:W3CDTF">2021-04-23T00:08:00Z</dcterms:created>
  <dcterms:modified xsi:type="dcterms:W3CDTF">2021-04-23T00:08:00Z</dcterms:modified>
</cp:coreProperties>
</file>